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仿宋" w:hAnsi="华文仿宋" w:eastAsia="华文仿宋"/>
          <w:b/>
          <w:color w:val="000000" w:themeColor="text1"/>
          <w:sz w:val="40"/>
          <w:szCs w:val="40"/>
        </w:rPr>
      </w:pP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</w:rPr>
        <w:t>德州科技职业学院</w:t>
      </w:r>
    </w:p>
    <w:p>
      <w:pPr>
        <w:spacing w:line="700" w:lineRule="exact"/>
        <w:jc w:val="center"/>
        <w:rPr>
          <w:rFonts w:hint="eastAsia" w:ascii="华文仿宋" w:hAnsi="华文仿宋" w:eastAsia="华文仿宋"/>
          <w:b/>
          <w:color w:val="000000" w:themeColor="text1"/>
          <w:sz w:val="40"/>
          <w:szCs w:val="40"/>
        </w:rPr>
      </w:pP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</w:rPr>
        <w:t>20</w:t>
      </w: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  <w:lang w:val="en-US" w:eastAsia="zh-CN"/>
        </w:rPr>
        <w:t>25-</w:t>
      </w: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</w:rPr>
        <w:t>20</w:t>
      </w: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  <w:lang w:val="en-US" w:eastAsia="zh-CN"/>
        </w:rPr>
        <w:t>26</w:t>
      </w:r>
      <w:r>
        <w:rPr>
          <w:rFonts w:hint="eastAsia" w:ascii="华文仿宋" w:hAnsi="华文仿宋" w:eastAsia="华文仿宋"/>
          <w:b/>
          <w:color w:val="000000" w:themeColor="text1"/>
          <w:sz w:val="40"/>
          <w:szCs w:val="40"/>
        </w:rPr>
        <w:t>学年家庭经济困难学生公示</w:t>
      </w:r>
    </w:p>
    <w:p>
      <w:pPr>
        <w:spacing w:line="700" w:lineRule="exact"/>
        <w:jc w:val="center"/>
        <w:rPr>
          <w:rFonts w:hint="eastAsia" w:ascii="华文仿宋" w:hAnsi="华文仿宋" w:eastAsia="华文仿宋"/>
          <w:b/>
          <w:color w:val="000000" w:themeColor="text1"/>
          <w:sz w:val="36"/>
          <w:szCs w:val="36"/>
        </w:rPr>
      </w:pPr>
    </w:p>
    <w:p>
      <w:pPr>
        <w:ind w:firstLine="640" w:firstLineChars="200"/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</w:pPr>
      <w:bookmarkStart w:id="0" w:name="OLE_LINK1"/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经过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宣传发动、学生申请、班级评议小组评议、二级学院资助工作认定小组审核、学校学生资助管理中心审核，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现将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我校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20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</w:rPr>
        <w:t>25-2026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学年被认定为家庭经济困难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</w:rPr>
        <w:t>2762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名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学生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名单公示如下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，接受全校师生监督。</w:t>
      </w:r>
    </w:p>
    <w:p>
      <w:pPr>
        <w:ind w:firstLine="640" w:firstLineChars="200"/>
        <w:rPr>
          <w:rFonts w:hint="eastAsia" w:ascii="华文仿宋" w:hAnsi="华文仿宋" w:eastAsia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全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校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师生如有异议，可在五日内向学生资助管理中心提出质疑。如在公示期内无异议，该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</w:rPr>
        <w:t>2762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名同学即被认定为20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val="en-US" w:eastAsia="zh-CN"/>
        </w:rPr>
        <w:t>25-2026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学年家庭经济困难学生，学生资助管理中心将公示结果上报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lang w:eastAsia="zh-CN"/>
        </w:rPr>
        <w:t>学校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</w:rPr>
        <w:t>学生资助工作领导小组审批通过。</w:t>
      </w:r>
    </w:p>
    <w:p>
      <w:pPr>
        <w:ind w:firstLine="640" w:firstLineChars="200"/>
        <w:rPr>
          <w:rFonts w:ascii="华文仿宋" w:hAnsi="华文仿宋" w:eastAsia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咨询电话：053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-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7448696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，手机：13791821099，</w:t>
      </w:r>
    </w:p>
    <w:p>
      <w:pPr>
        <w:ind w:firstLine="640" w:firstLineChars="200"/>
        <w:rPr>
          <w:rFonts w:ascii="华文仿宋" w:hAnsi="华文仿宋" w:eastAsia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联系人：曹仁德</w:t>
      </w:r>
    </w:p>
    <w:p>
      <w:pPr>
        <w:ind w:firstLine="640" w:firstLineChars="200"/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咨询地点：</w:t>
      </w:r>
      <w:r>
        <w:rPr>
          <w:rFonts w:hint="eastAsia" w:ascii="华文仿宋" w:hAnsi="华文仿宋" w:eastAsia="华文仿宋"/>
          <w:color w:val="auto"/>
          <w:sz w:val="32"/>
          <w:szCs w:val="32"/>
          <w:lang w:eastAsia="zh-CN"/>
        </w:rPr>
        <w:t>德州校区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B12楼205室</w:t>
      </w:r>
    </w:p>
    <w:p>
      <w:pPr>
        <w:ind w:firstLine="640" w:firstLineChars="200"/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 xml:space="preserve">          禹城校区一站式服务大厅三楼302</w:t>
      </w:r>
    </w:p>
    <w:p>
      <w:pPr>
        <w:ind w:firstLine="640" w:firstLineChars="200"/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邮箱：dkxtgzb@163.com</w:t>
      </w:r>
    </w:p>
    <w:p>
      <w:pPr>
        <w:rPr>
          <w:rFonts w:ascii="仿宋_GB2312" w:hAnsi="华文仿宋" w:eastAsia="仿宋_GB2312"/>
          <w:color w:val="auto"/>
          <w:sz w:val="32"/>
          <w:szCs w:val="32"/>
        </w:rPr>
      </w:pPr>
    </w:p>
    <w:p>
      <w:pPr>
        <w:rPr>
          <w:rFonts w:ascii="仿宋_GB2312" w:hAnsi="华文仿宋" w:eastAsia="仿宋_GB2312"/>
          <w:color w:val="auto"/>
          <w:sz w:val="32"/>
          <w:szCs w:val="32"/>
        </w:rPr>
      </w:pPr>
    </w:p>
    <w:p>
      <w:pPr>
        <w:rPr>
          <w:rFonts w:hint="eastAsia"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德州科技职业学院</w:t>
      </w:r>
    </w:p>
    <w:p>
      <w:pPr>
        <w:ind w:firstLine="5120" w:firstLineChars="1600"/>
        <w:rPr>
          <w:rFonts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学生资助管理中心</w:t>
      </w:r>
    </w:p>
    <w:p>
      <w:pPr>
        <w:ind w:right="526" w:rightChars="0"/>
        <w:jc w:val="center"/>
        <w:rPr>
          <w:rFonts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二○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二五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年十月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十七日</w:t>
      </w:r>
    </w:p>
    <w:bookmarkEnd w:id="0"/>
    <w:p>
      <w:pPr>
        <w:ind w:firstLine="640" w:firstLineChars="200"/>
        <w:rPr>
          <w:rFonts w:hint="eastAsia" w:ascii="华文仿宋" w:hAnsi="华文仿宋" w:eastAsia="华文仿宋"/>
          <w:color w:val="000000" w:themeColor="text1"/>
          <w:sz w:val="32"/>
          <w:szCs w:val="32"/>
        </w:rPr>
      </w:pPr>
    </w:p>
    <w:p>
      <w:pPr>
        <w:rPr>
          <w:rFonts w:hint="eastAsia" w:ascii="华文仿宋" w:hAnsi="华文仿宋" w:eastAsia="华文仿宋"/>
          <w:color w:val="000000" w:themeColor="text1"/>
          <w:sz w:val="32"/>
          <w:szCs w:val="32"/>
        </w:rPr>
      </w:pPr>
    </w:p>
    <w:p>
      <w:pPr>
        <w:jc w:val="left"/>
        <w:rPr>
          <w:rFonts w:hint="eastAsia" w:ascii="华文仿宋" w:hAnsi="华文仿宋" w:eastAsia="华文仿宋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28"/>
          <w:szCs w:val="28"/>
          <w:lang w:eastAsia="zh-CN"/>
        </w:rPr>
        <w:t>附件：</w:t>
      </w:r>
      <w:bookmarkStart w:id="2" w:name="_GoBack"/>
      <w:bookmarkEnd w:id="2"/>
    </w:p>
    <w:p>
      <w:pPr>
        <w:jc w:val="center"/>
        <w:rPr>
          <w:rFonts w:hint="eastAsia" w:ascii="华文仿宋" w:hAnsi="华文仿宋" w:eastAsia="华文仿宋"/>
          <w:color w:val="000000" w:themeColor="text1"/>
          <w:sz w:val="36"/>
          <w:szCs w:val="36"/>
          <w:lang w:eastAsia="zh-CN"/>
        </w:rPr>
      </w:pPr>
      <w:bookmarkStart w:id="1" w:name="OLE_LINK2"/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:lang w:eastAsia="zh-CN"/>
        </w:rPr>
        <w:t>德州科技职业学院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</w:rPr>
        <w:t>20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:lang w:val="en-US" w:eastAsia="zh-CN"/>
        </w:rPr>
        <w:t>25-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</w:rPr>
        <w:t>20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:lang w:val="en-US" w:eastAsia="zh-CN"/>
        </w:rPr>
        <w:t>26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</w:rPr>
        <w:t>学年家庭经济困难学生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:lang w:eastAsia="zh-CN"/>
        </w:rPr>
        <w:t>名单</w:t>
      </w:r>
      <w:bookmarkEnd w:id="1"/>
    </w:p>
    <w:tbl>
      <w:tblPr>
        <w:tblW w:w="9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65"/>
        <w:gridCol w:w="1725"/>
        <w:gridCol w:w="2738"/>
        <w:gridCol w:w="1215"/>
        <w:gridCol w:w="118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量化得分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困难档次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曹忠玉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贾鎔宁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成志达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23飞机机电维修班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于钰琦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毕亚宁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Style w:val="94"/>
                <w:bdr w:val="none" w:color="auto" w:sz="0" w:space="0"/>
                <w:lang w:val="en-US" w:eastAsia="zh-CN" w:bidi="ar"/>
              </w:rPr>
              <w:t>高铁</w:t>
            </w:r>
            <w:r>
              <w:rPr>
                <w:rStyle w:val="95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沙芸竹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巩子硕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褚悦悦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于世超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王允晟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王嫒嫒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李榕硕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姜雅正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张韶涵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23民航安全技术管理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23民航安全技术管理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23民航安全技术管理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23民航安全技术管理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任寿廷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臧登焕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房蓉菲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23无人机班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陈亦心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林振威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徐青宸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张津晗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杜泳恩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24飞行器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肖振博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郭增泽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宋凯轩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聂振宁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潘清华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宋昊阳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邓庆佳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郑立康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林裕航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武照智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郭祥允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吴福航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张胜利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蒋开洋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24飞机机电3班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伊钰妍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常明山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于紫函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耿艺菡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刘羽雪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单雨帆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梁静文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徐善福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唐思宇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24高铁3班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邓昊宇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李施嫄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巩培烨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贺一睿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桑世凯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岳昌浩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24航空地面2班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巩博豪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孟文灿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孔建辉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展小越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唐梓荐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24航空复合班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张粮旗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邵泽宇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24空中乘务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24民航安全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24民航安全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24民航安全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24民航安全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马广泽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冯英印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任宗悦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崔天伊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秦瑞轩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闫纪钢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24无人机2班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孟冠希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蒋韶旭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岳远鑫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董鑫先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柴本煜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吴宣霖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张钒玉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裴书行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佟奇壮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25飞行器数字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张全智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李旺鹏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田国帅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胡成兴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王风豪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司宇凡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牛胜涛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姜禹全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仲一阳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韩东旭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巩志朋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袁文涛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薛廉政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王现鑫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梁博妍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25飞机3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25复合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柏冠余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25复合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25复合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雷艳军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25复合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25复合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肖胜昊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刘宗娟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于一帆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高鲁琦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付成宇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周孟泽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王钧泽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贾祥雯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华俊博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25航地2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孙润浩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沙啟腾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25空乘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祝凯思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徐诺冰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25民航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秦书胜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陈旺华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王禄涵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侯家祥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付国豪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许增富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白孟然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吕至欣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范兆鑫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马悦翔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张镇川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25无人机4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王日娇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高铁21五贯(1)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曲希彤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纪雨辰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隋宪杰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高铁21五贯(2)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高铁21五贯(3)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郑健龙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李宪昌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曾天相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张猛猛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管玉宝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23供电机车综合维修班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常艳伟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李寒垚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聂仁杰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孙普京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董衍涛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宋兆辉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郭绪卓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郭绪越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孙虎威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杜庆宽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任友宝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23汽车制造3班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程林博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王桐宁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23新能源网联汽车班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马钰淏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孔繁荣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鲁佳博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郑翔中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张淮桐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田盼盼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郭锦波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宋书山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颜子粟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杨培杰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季栓虎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俎健勇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袁和平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李镇宇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邓子群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24高速铁路3班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安泽昆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崔成良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曹龙凯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闫泳源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孙宁康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张夏林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鲁成果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24汽车制造2班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赵联地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杨媛清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庄佳淑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姜鸿搏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万健民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葛明轩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卞云浩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24铁道供电2班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陶书强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沈书琪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穆永强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魏畅泽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劳荣华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岳贤贤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蔡纪飞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石善聪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闫振康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尤瀚卿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24铁道机车2班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卢广通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秘凯捷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马魁顺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杜润霖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范振启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时伟兴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杨昊霖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黄福威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吕燕东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孙钦强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范欣欣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王虹超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宋书函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冯相金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翟祥瑞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党启畅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24新能源4班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宋康乐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路庆国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秦亚新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封绍海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黄茂峰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24智能网联2班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潘重阳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辛梦阳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鲁守席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孙令甲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姜煜琪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孙绪鑫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廖盛坤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师丁毅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亓安毅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水明泽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韩富翔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25高速铁路3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彭广轩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邵世瀚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郭骏鹏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王晟翔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李士硕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刘延文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段于冲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常广鑫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田飞扬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苏信勇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25汽车制造5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申佳豪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丁俊辉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彭泽友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贾修博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肖凤奎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徐宇恒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25铁道供电2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倪光辉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鲁恒宇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王骏翔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孙珑新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南凯森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崔昊轩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聂万浩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杜圣泽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杨法展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25铁道机车3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毕康硕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邢宸翊杨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李信哲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尤作宇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段阳博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马珍宇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杨傲松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侯永庆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安子祥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龙帅霖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王理臻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殷光福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牛良杰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谷旺达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孙勇喆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门吉烨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褚康旭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荆法宇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闫冠佩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陈程威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咸文卓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穆晓杰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解俊辉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宋炳瑞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田子墨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渠修康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穆照晨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25新能源8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苏芳雨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边贻钦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常禄澳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侯晓聪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25智能网联2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杜德齐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邢佳伟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郝淑芮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史修旭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霍付洁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薛海鹏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鲁守国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郭飞雨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谢亚州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23视觉传达设计班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李记泽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楚智雯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谢惠琳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鲁祥锬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仇锡萌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23婴幼儿托育服务与管理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贺晓庆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尚家慧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司晨曦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贺文姣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马惠婧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翟玺莹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钱云聪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胥心可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谭祯祯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耿浩彬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尹华丽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杜一凡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董绍成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段程心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李泠然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沙文浩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吕天增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韩倩倩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袁家琪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赵绍盛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李衍甫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胡丰韬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孙本乐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袁鑫雨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史佳其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凡依若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许福宇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翟婉婷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史开震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伊家诚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孙乘勇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董紫藤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柳恩才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袁本宇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徐淑湉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郜玉涛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路晴宇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24动漫制作技术5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丁浩田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傅贞祯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史青胜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田连爽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闫华锋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孙彩阳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24人工智能技术应用2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24融媒体技术与运营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24融媒体技术与运营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顾冬雪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24融媒体技术与运营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赵久鑫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24融媒体技术与运营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彭嘉仪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24融媒体技术与运营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李季洋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孟召韵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24视觉传达设计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24戏剧影视表演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贾尚莹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24戏剧影视表演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刘霄翔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24戏剧影视表演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24戏剧影视表演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24艺术设计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于衡衡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马凡霏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李芮宇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蔡省慧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谷文月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付亚雯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孔超群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史天月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蒋梦凡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薛凡凡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24婴幼儿托育服务与管理3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季文涵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石宇爽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柴可儿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石贝瑶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闫潇宇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夏兰杰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吴孜怡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张函宇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侯思羽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党永锐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谭淑亚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郝舒宇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房伟娴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夏鹏利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路舒淇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赵婧含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吴心如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董鑫玥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孟淑茜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唐凯萌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24早期教育6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宋龄志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初庆硕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马昌林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栗梦佳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袁洪浩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姚莉莉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卫子晨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臧紫涵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蔡圣杰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梁超群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武建君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闫子怡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韩衍志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许化兵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回亚芳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25动漫5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刘高昂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贾亓文睿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朱保宇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马书鑫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25人工智能2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侯若彤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25视觉传达1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25艺术设计1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房孜阳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25艺术设计1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徐田霖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25艺术设计1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薛鉴鑫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25艺术设计1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李科漩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25艺术设计1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宁瑞凤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25婴托管理1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陈彤彤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桂鲁亚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牛宇菲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乜紫含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许璨璨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蒋欣怡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鲁雨新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封雪静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晁锦添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刘烁晗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赵质斌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赵鸿宇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宋宜轩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党梦洁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房佳雪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朱月月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庞金婷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高河芹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孙但但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周恒绪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吴婧怡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苑安祺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王芯蕊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教育与艺术学院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25早教8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冀明慧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潘宏举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房少赟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孟春雨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卞若楠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郭媛媛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益佳琦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元宇炫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任慧迪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23大数据与会计5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秦雪菲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韩汶娟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杨潇健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郭书凯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孟勇昌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石美娟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邢佳丽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董明欢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缪雨欣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于连胜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巩远凯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尚萧彤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付婧婧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赵引娣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成维祥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布小旭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陈士达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白静雯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盖宗生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顾立亮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宗玉齐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冯姝琪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高成玉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付美娇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杨韵朝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姚芍芍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崔永杰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23酒店管理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23酒店管理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23酒店管理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崔巧珍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23酒店管理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申玺宝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杜壮壮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陈语嫣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花树慧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遆殷蕊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牛思茜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梁侃侃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黄垚烨鑫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马鑫凯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闫文超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曹培培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万晓雨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沈圣晨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亓圣翔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鞠晓蓉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李舒雨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24大数据与会计4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田馨语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裴克家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何长广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贺冬瑜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寇文涛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范世平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尹姝凝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潘向玫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华逢龙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刘豪杰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苑尚康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盆梦璐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周靖凇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熊兴文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于超强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24电子商务6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24酒店管理与数字化运营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24酒店管理与数字化运营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24酒店管理与数字化运营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24酒店管理与数字化运营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朱映蓉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24跨境电子商务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石亚宣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田苏亚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谢君豪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闫译文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纪文娜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段鸿宇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骆士鑫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24现代物流管理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陈莎莎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房绍强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张苏瑾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季冬阳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王俪桦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刘鸿铭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陈苾柯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石志薇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闫鑫泽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张娅轩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祖嘉悦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季丰桢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范鑫鑫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袁李宁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郗昕彤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25电商8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肖伊诺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邱晓晨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姚伊宸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侯冉冉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高康宁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金文姝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殷娇柔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邓晓涵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马欣茹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田星语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耿冉冉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段升慧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苗子轩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25会计4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周生泉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苗玉乾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许原通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王元柯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25物流2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祝智昌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22汽建友善班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22汽建友善班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邵潇涵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牟冠瑞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石祥宇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解凌晨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23工价爱国班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刘瀚林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庄佳雪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张二路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薛依飞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23建防爱国班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宋金高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熊训凯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苏光亮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宋治政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吕培垚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郑士杰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23建工敬业班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蒋梦迪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杨笑妍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杜颜颜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24宠医爱国班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郑琪轩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陶雅妮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陈述然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陈汐瑶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25宠医3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马杰杰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姜美彤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蒋长青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毛泓钦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宋继翔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李鲁平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刘圣光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殷宗美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白梦涵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邹子昌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田鑫鑫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21五贯计算机9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马莹钰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高世豪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蔡茹梦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孙邦淇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单文杰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高延彬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庞业鹏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郭锦涛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王铭瑞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赵祥宇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张原领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22五贯计算机2班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高娇娇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吴孟垚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赵丁曦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侯仕丽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宁新萍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于政弘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王毛毛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徐全鹏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唐奇伟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任梁余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温森元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苗一帆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23软件3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魏智慧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付艳荣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孙天艺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于军一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郭思佳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郜宇航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焦建濮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蒋国芸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安君臣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顾有财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齐杰兵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赵汝意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白佳琪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刘鱼水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付新昊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范洪瑞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穆德鈺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蒋安涛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岳宇欣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苏京京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23信电班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靖文蕾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23信电班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贾诗琪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23信电班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宋毅恒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王京伟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姜善民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薛洪悦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曹恒旺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孔鲁阙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陈绪腾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王骏熙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潘心硕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张敦硕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李行航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葛巾紫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尹延庆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马法闯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陶咏乐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冯兴万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周会军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卢庆丰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庞恩民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薛旭阳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孙赛媛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姚凤欣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23应用9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范旭厚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孔垂栋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孔芳园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宋元章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陈晋轩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邹玉婧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董鉴德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程静怡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24软件3班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任姣姣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魏梦柯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边艳颖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魏婕妤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24数据2班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郭虹麟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朱岳恒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崔泰麒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窦同乐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马鑫桐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朱月华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高冰燕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姜睿晗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郝体宇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刘旺汉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翟树营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王赛超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梁一鸣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傅玉彬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都钧恒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陈萌萌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周西壮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全明清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孟书令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24网络5班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邵智健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李衍昊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24信安班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李石磊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海广暄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耿康宁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张茗卉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韩柠柠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尚富晖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齐如意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秦飞扬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蒋宜群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范若菲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董思成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庞文涛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邹正君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蔡伟琪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洪鲁超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薛建周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孙孟然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隋忠宇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许同欣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24应用8班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孔丽慧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周烨双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白雅慧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宋宇杰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24云计算班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李善斌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魏振华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颜增辉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乔浩淼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霍铭坤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许钊源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康佳茜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于洪鑫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25软件2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郝庆韵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刘祉辰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闫欣然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纪兆伟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孙留根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翟奕娴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李贤德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何启军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李旻浩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岳子欣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郭露露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辛洪宇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25数据4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石秀月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王纳川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申媛媛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付广宇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王任泽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于纪海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崔敬文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周传皓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李尚泽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申文奥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宋宜宸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柳明泉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韩圣奥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邴加宁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王衍超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戴永晟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包泽昊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岳之琳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刘泰宏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柳旭斌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韩敦畅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明凯成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25网络9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项琳琪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张市委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盛子祥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刘镇源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25信安1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万欣伟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彭苗雨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任子祥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刘逸飞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孙晋祖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郑棕亓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宫汝超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尹亚鹏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张理智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李鲁康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杨守勇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温鑫楠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武宇航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卢莎莎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高振轩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冯健康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杨伦宇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韦昊志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25应用6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杨益浩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沈洪玉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焦中华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唐秀刚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宋鸿远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25云计算2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武彤彤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扈锦程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路静璇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袁冬成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郑祺耀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牛丫宁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孟丽娜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吴喜悦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朱冠飞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刘铭炜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范承莹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张蓝月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杜连政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孙楚楚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苗瑞娟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程月月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寻昭迪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肖明丽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孙崇研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常亚茹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左贵涛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宁晓静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任梦圆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闫家宁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张淇媛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杜延航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康晶晶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夏晓洁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王献磊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臧文超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司可鑫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尚敬雯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单锡旭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徐元伟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缑雨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赵恩硕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袁亚薇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岳鹏雪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包盈盈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23护理C(华洋)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于彩虹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23护理C(华洋)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宋江瑶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23护理C(华洋)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宁梓航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田韶涵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欧阳锌梦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付言奇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齐敬雨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耿新雨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彭圆慧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解雨姗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23康养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侯晋清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于浩茹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贾欣欣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23口腔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张辛野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卢怡霏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姬晓暄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满晓宇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23食药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任晨曦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陈功政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孙笑笑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罗纯静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许振飞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张芝祥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23影像2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薛亚慧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朱泽慧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祝京钗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冯庆洪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姬青青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彭润嘉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韩月鑫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黄青露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田颖欣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冀方圆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高雯黎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杨赛越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邓德旺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石援援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张描绘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邹春梅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马俪铭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苏娴婧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廉宗铭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黄传皓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王灵涵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庞超越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辛德斌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江雯丽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丁嘉辉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宋士爱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裴德萌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王腾飞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邱芳杰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董新雨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姜桢贞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梅亚轩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侯玉梅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马鑫钰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汪俐辰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24护理8班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付韵笛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战淑萌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24护理9班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薛佳伟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郝德霞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葛小萍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管乐娅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高潇涵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周依婷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代梦琪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张榕芳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杨晶慧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周生媛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崔馨怡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贾馨杰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丁陈陈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管佳乐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杨斌岚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董典瑞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刘曰鹏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贾淑涵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满智弘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郑孜璇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王绪娥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么雨涵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段汉卿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胡旺鑫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24口腔4班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冯东月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王浚如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侯依冉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邓毅鑫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24食品检验检测技术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邵宝强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24食品生物技术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董征艳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侯路薇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刘泓妍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丁苗苗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马毓涵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杨卓妍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侯晓琦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董树珍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史诺馨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24医学影像2班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吴珂珂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杨双如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吕焕焕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24助产班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万萌萌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徐延琦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姚松延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孙琳琳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宋英博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薛东慧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崔宗旭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单云雅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郭传浩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郭冰心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秦云洁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陈茹丹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牛若涵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任海璐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牛润钰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姜鹏远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钱淑珍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马全佳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王善川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霍文佳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毛慧盈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曹若希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未若萱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逄柠滈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梁鑫修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宋欣悦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李轹弘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胡慧雪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骆颜玉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范晓雪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房艾佳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孙金玥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赵圣楠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樊雨萱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25护理9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梁徐升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邹玉鑫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杜晓宇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法诚诚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丁后开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崔本腾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刘汝霜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汤纪兰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杜怡萱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25康复治疗技术2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江佶锦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娄燕卓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武鹏飞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姜昊轩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郭朋杰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马士润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牛丽颖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史永莹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25口腔医学技术2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张甲科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殷岳岳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亓康悦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杜鸿萱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张楷悦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蒋晨雨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齐茹欣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冯广迪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25食品生物技术2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魏正阳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25药品经营与管理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贾亦雪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张京慧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申晓曼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朱世晴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25医学美容技术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柴豪蕊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苏薛宇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王勤锦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李绪展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韩以珠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段风晓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曹溱煊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吉姗姗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高柏慧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25医学影像技术3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赵涵雪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医学护理学院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25助产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蔡正阳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杨镇玮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孙安航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高超凡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王致远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孙金帝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崔光通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纪科羽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23工业机器人2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孙书磊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毛师东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杜善学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曹芮硕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李丰坤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王幸瑞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宋祥瑞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毕建伟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许智成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轩彤帅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霍利志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孙天硕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翟怀强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董作兴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石善林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焦佳杰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方建博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于方航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吕宪法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赵桂鑫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高绪祥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裴浩玮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李诚帅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池佳旭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商志辉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刘自浩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吕乐凯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郭才龙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范宇翔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梁天宇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23集成电路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史洪源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23集成电路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宋修业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司鑫平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许方乐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刘午阳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蒋青林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贾贝贝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逯文乐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23数控2班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施书杰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田广仓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24焊接班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廖子腾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邱冠宇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韩均柯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石全玺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白海涛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郭少东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史宇良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候文强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闫家策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刘硕成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刘范伟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段沣洋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戴祥虎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翟浩辰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宋传瑞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纪鸣赫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谢新胜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肖德宝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24机电5班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24机电6班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马浩智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24机电7班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邱浩森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张增灏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韩锭力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贾会鹏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申东昌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高元成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董贤乐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纪文帅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刘祺浩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24机器人2班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何禹龙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汤正泓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24集电班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潘佳秀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曹淑涵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杨时骞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刘佰平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徐纪灼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张炀东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刘昱增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朱桂成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24数控班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苏瑞妤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韩广玉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邵冰颜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于付豪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贾丽冰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卞子晨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24智控班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安竟宇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仇钰程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王汶岳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24智造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单楚森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郝铭启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霍帅行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25焊接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佀同杰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糜玉彬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仇天祥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商金月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蔡昊雨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25互联网2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乔翔飞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刘尊宽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田学京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崔久强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李干鑫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崔铭俊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阮明珂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吕世旺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王风钰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吕浩涵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赵迎福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李翰林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潘政宇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郭梓顺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牟衣浩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刘肖海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任育辰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徐禹阳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25机电8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殷庆洋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赵风曦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姚吉冬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史浩峰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郭峻成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王钧博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25机器人2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李殿磊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彭勇翰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25集成电路2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韩富佳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袁钊睿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平鹤云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李籽辰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王首康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25数控2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史利伟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师兆强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史乃豫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免申即享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郭君豪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倪祥广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25智控2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134" w:right="1117" w:bottom="850" w:left="11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5501"/>
    <w:rsid w:val="00051909"/>
    <w:rsid w:val="00095040"/>
    <w:rsid w:val="000B7349"/>
    <w:rsid w:val="00111C25"/>
    <w:rsid w:val="00125501"/>
    <w:rsid w:val="001363D2"/>
    <w:rsid w:val="00142D3B"/>
    <w:rsid w:val="001B5E22"/>
    <w:rsid w:val="001D70D5"/>
    <w:rsid w:val="001F3279"/>
    <w:rsid w:val="001F782D"/>
    <w:rsid w:val="0021753C"/>
    <w:rsid w:val="002876D6"/>
    <w:rsid w:val="003114EF"/>
    <w:rsid w:val="003C1254"/>
    <w:rsid w:val="003C74CE"/>
    <w:rsid w:val="003D43F6"/>
    <w:rsid w:val="004325CE"/>
    <w:rsid w:val="004976FB"/>
    <w:rsid w:val="00552803"/>
    <w:rsid w:val="00576F99"/>
    <w:rsid w:val="005A3126"/>
    <w:rsid w:val="005E33E4"/>
    <w:rsid w:val="005F2245"/>
    <w:rsid w:val="00750DEE"/>
    <w:rsid w:val="007D18DC"/>
    <w:rsid w:val="008445C1"/>
    <w:rsid w:val="00891EC2"/>
    <w:rsid w:val="008C292D"/>
    <w:rsid w:val="009842C7"/>
    <w:rsid w:val="009B5EC0"/>
    <w:rsid w:val="00A07167"/>
    <w:rsid w:val="00A72A84"/>
    <w:rsid w:val="00B05286"/>
    <w:rsid w:val="00B65CAC"/>
    <w:rsid w:val="00BE437E"/>
    <w:rsid w:val="00C9628C"/>
    <w:rsid w:val="00E531A3"/>
    <w:rsid w:val="00EA0DF9"/>
    <w:rsid w:val="00ED4B11"/>
    <w:rsid w:val="00EF5DDD"/>
    <w:rsid w:val="00F922A6"/>
    <w:rsid w:val="00FA24A1"/>
    <w:rsid w:val="02480CFC"/>
    <w:rsid w:val="05F62371"/>
    <w:rsid w:val="0E546CDE"/>
    <w:rsid w:val="0FB80750"/>
    <w:rsid w:val="0FC34B6D"/>
    <w:rsid w:val="12104A0B"/>
    <w:rsid w:val="18182FC2"/>
    <w:rsid w:val="1BCE34B7"/>
    <w:rsid w:val="23570D06"/>
    <w:rsid w:val="32695427"/>
    <w:rsid w:val="359052C4"/>
    <w:rsid w:val="39A85B04"/>
    <w:rsid w:val="58A43850"/>
    <w:rsid w:val="59976F20"/>
    <w:rsid w:val="5C7F650D"/>
    <w:rsid w:val="5F4D114D"/>
    <w:rsid w:val="644C7732"/>
    <w:rsid w:val="6BE07517"/>
    <w:rsid w:val="70AD7432"/>
    <w:rsid w:val="74D30DEE"/>
    <w:rsid w:val="74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C00000"/>
      <w:kern w:val="0"/>
      <w:sz w:val="22"/>
      <w:szCs w:val="22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2"/>
      <w:szCs w:val="22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3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FF0000"/>
      <w:kern w:val="0"/>
      <w:sz w:val="22"/>
      <w:szCs w:val="22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4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2"/>
      <w:szCs w:val="22"/>
    </w:rPr>
  </w:style>
  <w:style w:type="paragraph" w:customStyle="1" w:styleId="4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  <w:szCs w:val="22"/>
    </w:rPr>
  </w:style>
  <w:style w:type="paragraph" w:customStyle="1" w:styleId="4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  <w:szCs w:val="22"/>
    </w:rPr>
  </w:style>
  <w:style w:type="paragraph" w:customStyle="1" w:styleId="4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2"/>
      <w:szCs w:val="22"/>
    </w:rPr>
  </w:style>
  <w:style w:type="paragraph" w:customStyle="1" w:styleId="4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45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C00000"/>
      <w:kern w:val="0"/>
      <w:sz w:val="22"/>
      <w:szCs w:val="22"/>
    </w:rPr>
  </w:style>
  <w:style w:type="paragraph" w:customStyle="1" w:styleId="47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48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1D1B10"/>
      <w:kern w:val="0"/>
      <w:sz w:val="22"/>
      <w:szCs w:val="22"/>
    </w:rPr>
  </w:style>
  <w:style w:type="paragraph" w:customStyle="1" w:styleId="5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1D1B10"/>
      <w:kern w:val="0"/>
      <w:sz w:val="22"/>
      <w:szCs w:val="22"/>
    </w:rPr>
  </w:style>
  <w:style w:type="paragraph" w:customStyle="1" w:styleId="5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10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5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2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8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0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4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5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86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87">
    <w:name w:val="xl14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8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1">
    <w:name w:val="xl147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92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3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5">
    <w:name w:val="font01"/>
    <w:basedOn w:val="4"/>
    <w:uiPriority w:val="0"/>
    <w:rPr>
      <w:rFonts w:hint="default" w:ascii="Courier New" w:hAnsi="Courier New" w:cs="Courier Ne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14190</Words>
  <Characters>80888</Characters>
  <Lines>674</Lines>
  <Paragraphs>189</Paragraphs>
  <TotalTime>14</TotalTime>
  <ScaleCrop>false</ScaleCrop>
  <LinksUpToDate>false</LinksUpToDate>
  <CharactersWithSpaces>94889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2015-10-29T05:00:00Z</dcterms:created>
  <dc:creator>微软用户</dc:creator>
  <cp:lastModifiedBy>糖阿姨 →『娇』</cp:lastModifiedBy>
  <cp:lastPrinted>2025-10-21T06:17:29Z</cp:lastPrinted>
  <dcterms:modified xsi:type="dcterms:W3CDTF">2025-10-21T06:22:05Z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